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Комитета Парламента Ч</w:t>
      </w:r>
      <w:r w:rsidR="0008660F">
        <w:rPr>
          <w:rFonts w:ascii="Times New Roman" w:hAnsi="Times New Roman" w:cs="Times New Roman"/>
          <w:b/>
          <w:sz w:val="28"/>
          <w:szCs w:val="28"/>
        </w:rPr>
        <w:t xml:space="preserve">еченской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660F">
        <w:rPr>
          <w:rFonts w:ascii="Times New Roman" w:hAnsi="Times New Roman" w:cs="Times New Roman"/>
          <w:b/>
          <w:sz w:val="28"/>
          <w:szCs w:val="28"/>
        </w:rPr>
        <w:t>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6865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F074C4">
        <w:rPr>
          <w:rFonts w:ascii="Times New Roman" w:hAnsi="Times New Roman" w:cs="Times New Roman"/>
          <w:b/>
          <w:sz w:val="28"/>
          <w:szCs w:val="28"/>
        </w:rPr>
        <w:t>законодательств</w:t>
      </w:r>
      <w:r w:rsidR="00226865">
        <w:rPr>
          <w:rFonts w:ascii="Times New Roman" w:hAnsi="Times New Roman" w:cs="Times New Roman"/>
          <w:b/>
          <w:sz w:val="28"/>
          <w:szCs w:val="28"/>
        </w:rPr>
        <w:t>а</w:t>
      </w:r>
      <w:r w:rsidR="00F074C4">
        <w:rPr>
          <w:rFonts w:ascii="Times New Roman" w:hAnsi="Times New Roman" w:cs="Times New Roman"/>
          <w:b/>
          <w:sz w:val="28"/>
          <w:szCs w:val="28"/>
        </w:rPr>
        <w:t>, государственно</w:t>
      </w:r>
      <w:r w:rsidR="00226865">
        <w:rPr>
          <w:rFonts w:ascii="Times New Roman" w:hAnsi="Times New Roman" w:cs="Times New Roman"/>
          <w:b/>
          <w:sz w:val="28"/>
          <w:szCs w:val="28"/>
        </w:rPr>
        <w:t>го</w:t>
      </w:r>
      <w:r w:rsidR="00F074C4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="00226865">
        <w:rPr>
          <w:rFonts w:ascii="Times New Roman" w:hAnsi="Times New Roman" w:cs="Times New Roman"/>
          <w:b/>
          <w:sz w:val="28"/>
          <w:szCs w:val="28"/>
        </w:rPr>
        <w:t>а</w:t>
      </w:r>
      <w:r w:rsidR="00F074C4">
        <w:rPr>
          <w:rFonts w:ascii="Times New Roman" w:hAnsi="Times New Roman" w:cs="Times New Roman"/>
          <w:b/>
          <w:sz w:val="28"/>
          <w:szCs w:val="28"/>
        </w:rPr>
        <w:t xml:space="preserve"> и местно</w:t>
      </w:r>
      <w:r w:rsidR="00226865">
        <w:rPr>
          <w:rFonts w:ascii="Times New Roman" w:hAnsi="Times New Roman" w:cs="Times New Roman"/>
          <w:b/>
          <w:sz w:val="28"/>
          <w:szCs w:val="28"/>
        </w:rPr>
        <w:t>го</w:t>
      </w:r>
      <w:r w:rsidR="00F074C4"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226865">
        <w:rPr>
          <w:rFonts w:ascii="Times New Roman" w:hAnsi="Times New Roman" w:cs="Times New Roman"/>
          <w:b/>
          <w:sz w:val="28"/>
          <w:szCs w:val="28"/>
        </w:rPr>
        <w:t>я</w:t>
      </w:r>
    </w:p>
    <w:p w:rsidR="006A3270" w:rsidRPr="00FC6E46" w:rsidRDefault="00A7462B" w:rsidP="006A3270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0B5345" w:rsidTr="00866304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866304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AB7932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B7932" w:rsidRPr="00AB7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5345" w:rsidTr="00866304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0B5345" w:rsidTr="00866304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AB793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345" w:rsidTr="00866304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074C4" w:rsidRDefault="00F074C4" w:rsidP="00F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Конституционный закон Чеченской Республики «О Парламенте Чеченской Республики» и Конституционный закон Чеченской Республики «О статусе депутатов Парламента Чеченской Республики»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074C4" w:rsidRDefault="00F074C4" w:rsidP="00F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16 марта 2017 года</w:t>
            </w:r>
          </w:p>
        </w:tc>
      </w:tr>
      <w:tr w:rsidR="000B5345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074C4" w:rsidRDefault="00F074C4" w:rsidP="00F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Чеченской Республики «О местном самоуправлении в Чеченской Республике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61F4C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30 марта 2017 года</w:t>
            </w:r>
          </w:p>
        </w:tc>
      </w:tr>
      <w:tr w:rsidR="00061F4C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4C" w:rsidRPr="00FC6E46" w:rsidRDefault="00061F4C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4C" w:rsidRPr="00500A79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20 Конституционного закона Чеченской Республики «О Парламенте Чеченской Республики»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4C" w:rsidRPr="00500A79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13 апреля  2017 года</w:t>
            </w:r>
          </w:p>
        </w:tc>
      </w:tr>
      <w:tr w:rsidR="00061F4C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4C" w:rsidRPr="00FC6E46" w:rsidRDefault="00061F4C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4C" w:rsidRPr="00500A79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Конституционный закон Чеченской Республики «О системе органов исполнительной власти Чеченской Республики»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4C" w:rsidRPr="00500A79" w:rsidRDefault="00061F4C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заседании Парламента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2079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362079" w:rsidRDefault="00362079" w:rsidP="00362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статью 27 З</w:t>
            </w:r>
            <w:r w:rsidRPr="00500A79">
              <w:rPr>
                <w:rFonts w:ascii="Times New Roman" w:hAnsi="Times New Roman" w:cs="Times New Roman"/>
                <w:bCs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0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Чеченской Республики «О муниципальной службе в Чеченской Республике»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9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заседании Парламента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2079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362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некоторые законодательные акты Чеченской Республики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целях </w:t>
            </w:r>
            <w:r w:rsidRPr="0050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усовершенствования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 w:rsidRPr="0050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противодействии коррупции</w:t>
            </w:r>
          </w:p>
          <w:p w:rsidR="00362079" w:rsidRPr="00500A79" w:rsidRDefault="00362079" w:rsidP="00061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0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3D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Парламента 26 октября      2017 года</w:t>
            </w:r>
          </w:p>
        </w:tc>
      </w:tr>
      <w:tr w:rsidR="00362079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362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8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8 Конституционного закона Чеченской Республики «О статусе депутата Парламента Чеченской Республики»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21003D" w:rsidRDefault="00362079" w:rsidP="0006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на заседании Парламента 23 ноября        2017 года</w:t>
            </w:r>
          </w:p>
        </w:tc>
      </w:tr>
      <w:tr w:rsidR="00362079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88308E" w:rsidRDefault="00362079" w:rsidP="0036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Чеченской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48A0">
              <w:rPr>
                <w:rFonts w:ascii="Times New Roman" w:hAnsi="Times New Roman" w:cs="Times New Roman"/>
                <w:sz w:val="24"/>
                <w:szCs w:val="24"/>
              </w:rPr>
              <w:t>«О государственной гражданской службе Чеченской Республики» и статью 13 Закона Чеченской Республики «О муниципальной службе в Чеченской Республике»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6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на заседании Парламента 7 декабря           2017 года</w:t>
            </w:r>
          </w:p>
        </w:tc>
      </w:tr>
      <w:tr w:rsidR="00362079" w:rsidTr="0086630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AB793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2079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A79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некоторые законодательные акты Чеченской Республики в части установления наименований органов местного самоуправления и должностных лиц муниципальных образований</w:t>
            </w:r>
          </w:p>
          <w:p w:rsidR="00362079" w:rsidRPr="00FC6E46" w:rsidRDefault="00362079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074C4" w:rsidRDefault="00362079" w:rsidP="00F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16 февраля 2017 года</w:t>
            </w:r>
          </w:p>
        </w:tc>
      </w:tr>
      <w:tr w:rsidR="00362079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C769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C7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13 апреля  2017 года</w:t>
            </w:r>
          </w:p>
        </w:tc>
      </w:tr>
      <w:tr w:rsidR="00362079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915B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закон Чеченской Республики «О системе избирательных комиссий в Чеченской Республике»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91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заседании Парламента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2079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0670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35B">
              <w:rPr>
                <w:rFonts w:ascii="Times New Roman" w:hAnsi="Times New Roman"/>
                <w:sz w:val="24"/>
                <w:szCs w:val="24"/>
              </w:rPr>
              <w:t>О внесении изменений в статьи 14 и 15 Закона Чеченской Республики «О местном самоуправлении в ЧР»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500A79" w:rsidRDefault="00362079" w:rsidP="0006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3D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Парламента 26 октября      2017 года</w:t>
            </w:r>
          </w:p>
        </w:tc>
      </w:tr>
      <w:tr w:rsidR="00362079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B6035B" w:rsidRDefault="00AB7932" w:rsidP="00067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42A">
              <w:rPr>
                <w:rFonts w:ascii="Times New Roman" w:hAnsi="Times New Roman"/>
                <w:sz w:val="28"/>
                <w:szCs w:val="28"/>
              </w:rPr>
              <w:t>Отклонены: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AB7932" w:rsidRDefault="00AB7932" w:rsidP="00AB7932">
            <w:pPr>
              <w:tabs>
                <w:tab w:val="left" w:pos="10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B7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932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2" w:rsidRDefault="00AB7932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2" w:rsidRPr="003E142A" w:rsidRDefault="00AB7932" w:rsidP="000670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035B">
              <w:rPr>
                <w:rFonts w:ascii="Times New Roman" w:hAnsi="Times New Roman"/>
                <w:sz w:val="24"/>
                <w:szCs w:val="24"/>
              </w:rPr>
              <w:t>О внесении изменений в статьи 14 и 15 Закона Чеченской Республики «О местном самоуправлении в ЧР»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2" w:rsidRDefault="00AB7932" w:rsidP="0070662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 на заседании Парламента 26 октября  2017 года</w:t>
            </w:r>
          </w:p>
        </w:tc>
      </w:tr>
      <w:tr w:rsidR="00362079" w:rsidTr="00866304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8559A1" w:rsidRDefault="008559A1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559A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362079" w:rsidTr="00866304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8559A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62079" w:rsidTr="0086630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8559A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62079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8559A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2079" w:rsidTr="00866304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  <w:p w:rsidR="008559A1" w:rsidRPr="00FC6E46" w:rsidRDefault="008559A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отказано в поддержке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A1" w:rsidRDefault="008559A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362079" w:rsidRPr="00FC6E46" w:rsidRDefault="008559A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2079" w:rsidTr="00866304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3D6DB0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2079" w:rsidRPr="00FC6E46" w:rsidRDefault="00362079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3D6DB0" w:rsidRDefault="00362079" w:rsidP="003D6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362079" w:rsidTr="00866304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2079" w:rsidTr="0086630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362079" w:rsidRPr="00FC6E46" w:rsidRDefault="00362079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362079" w:rsidRPr="00FC6E46" w:rsidRDefault="00362079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362079" w:rsidRDefault="00362079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6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Default="00362079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866304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FC6E46" w:rsidRDefault="00362079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62079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F821C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F821CA" w:rsidP="003C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запросы в </w:t>
            </w:r>
            <w:r w:rsidR="003C2DF2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3C2D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ведомства </w:t>
            </w:r>
          </w:p>
        </w:tc>
      </w:tr>
      <w:tr w:rsidR="00362079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4378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муниципальном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Default="003C2DF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DA663C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2079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DA663C" w:rsidRDefault="00362079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362079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Default="00362079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FC6E46" w:rsidRDefault="00362079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Default="0036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FC6E46" w:rsidRDefault="00362079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Default="0036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2079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F821CA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362079" w:rsidRPr="00FC6E46" w:rsidRDefault="00362079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079" w:rsidRDefault="00362079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079" w:rsidRPr="00DA663C" w:rsidRDefault="00362079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362079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62079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F821C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362079" w:rsidRDefault="00362079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Default="00362079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79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62079" w:rsidRPr="00FC6E46" w:rsidRDefault="0036207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9" w:rsidRPr="00FC6E46" w:rsidRDefault="0036207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9F" w:rsidRDefault="00B8489F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9F" w:rsidRPr="00DA663C" w:rsidRDefault="00B8489F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63C" w:rsidRDefault="00F821CA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A663C" w:rsidRPr="00FC6E46">
        <w:rPr>
          <w:rFonts w:ascii="Times New Roman" w:hAnsi="Times New Roman" w:cs="Times New Roman"/>
          <w:sz w:val="28"/>
          <w:szCs w:val="28"/>
        </w:rPr>
        <w:t xml:space="preserve">редседатель Комитета ___________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63C">
        <w:rPr>
          <w:rFonts w:ascii="Times New Roman" w:hAnsi="Times New Roman" w:cs="Times New Roman"/>
          <w:sz w:val="28"/>
          <w:szCs w:val="28"/>
        </w:rPr>
        <w:t xml:space="preserve"> </w:t>
      </w:r>
      <w:r w:rsidR="00DA663C" w:rsidRPr="00FC6E46">
        <w:rPr>
          <w:rFonts w:ascii="Times New Roman" w:hAnsi="Times New Roman" w:cs="Times New Roman"/>
          <w:sz w:val="28"/>
          <w:szCs w:val="28"/>
        </w:rPr>
        <w:t>__________</w:t>
      </w:r>
      <w:r w:rsidR="00DA663C">
        <w:rPr>
          <w:rFonts w:ascii="Times New Roman" w:hAnsi="Times New Roman" w:cs="Times New Roman"/>
          <w:sz w:val="28"/>
          <w:szCs w:val="28"/>
        </w:rPr>
        <w:t>________</w:t>
      </w: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821CA">
        <w:rPr>
          <w:rFonts w:ascii="Times New Roman" w:hAnsi="Times New Roman" w:cs="Times New Roman"/>
          <w:sz w:val="24"/>
          <w:szCs w:val="24"/>
        </w:rPr>
        <w:t xml:space="preserve">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p w:rsidR="00435812" w:rsidRPr="00DE6A8A" w:rsidRDefault="00435812">
      <w:pPr>
        <w:rPr>
          <w:rFonts w:ascii="Times New Roman" w:hAnsi="Times New Roman" w:cs="Times New Roman"/>
          <w:sz w:val="28"/>
          <w:szCs w:val="28"/>
        </w:rPr>
      </w:pPr>
    </w:p>
    <w:sectPr w:rsidR="00435812" w:rsidRPr="00DE6A8A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9C" w:rsidRDefault="00465E9C" w:rsidP="00DE6A8A">
      <w:pPr>
        <w:spacing w:after="0" w:line="240" w:lineRule="auto"/>
      </w:pPr>
      <w:r>
        <w:separator/>
      </w:r>
    </w:p>
  </w:endnote>
  <w:endnote w:type="continuationSeparator" w:id="1">
    <w:p w:rsidR="00465E9C" w:rsidRDefault="00465E9C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9C" w:rsidRDefault="00465E9C" w:rsidP="00DE6A8A">
      <w:pPr>
        <w:spacing w:after="0" w:line="240" w:lineRule="auto"/>
      </w:pPr>
      <w:r>
        <w:separator/>
      </w:r>
    </w:p>
  </w:footnote>
  <w:footnote w:type="continuationSeparator" w:id="1">
    <w:p w:rsidR="00465E9C" w:rsidRDefault="00465E9C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17760"/>
    <w:rsid w:val="00061F4C"/>
    <w:rsid w:val="000807F1"/>
    <w:rsid w:val="0008660F"/>
    <w:rsid w:val="00096448"/>
    <w:rsid w:val="000A3E9F"/>
    <w:rsid w:val="000B2D66"/>
    <w:rsid w:val="000B5345"/>
    <w:rsid w:val="000B5657"/>
    <w:rsid w:val="00106EAC"/>
    <w:rsid w:val="00202CBB"/>
    <w:rsid w:val="00226865"/>
    <w:rsid w:val="00242E0C"/>
    <w:rsid w:val="0024378D"/>
    <w:rsid w:val="00260730"/>
    <w:rsid w:val="002670BC"/>
    <w:rsid w:val="002A752E"/>
    <w:rsid w:val="002B2633"/>
    <w:rsid w:val="00362079"/>
    <w:rsid w:val="00374CF7"/>
    <w:rsid w:val="003A2B7B"/>
    <w:rsid w:val="003A5D4A"/>
    <w:rsid w:val="003C2DF2"/>
    <w:rsid w:val="003D6DB0"/>
    <w:rsid w:val="00400626"/>
    <w:rsid w:val="00435812"/>
    <w:rsid w:val="00465E9C"/>
    <w:rsid w:val="004945AD"/>
    <w:rsid w:val="004951B1"/>
    <w:rsid w:val="00497F99"/>
    <w:rsid w:val="00560C62"/>
    <w:rsid w:val="005A0699"/>
    <w:rsid w:val="006610C2"/>
    <w:rsid w:val="006A3270"/>
    <w:rsid w:val="006F47D7"/>
    <w:rsid w:val="0070662D"/>
    <w:rsid w:val="00746AE1"/>
    <w:rsid w:val="00777795"/>
    <w:rsid w:val="00783196"/>
    <w:rsid w:val="00792E82"/>
    <w:rsid w:val="007D0731"/>
    <w:rsid w:val="007F0412"/>
    <w:rsid w:val="0081205A"/>
    <w:rsid w:val="008559A1"/>
    <w:rsid w:val="00866304"/>
    <w:rsid w:val="009E6C08"/>
    <w:rsid w:val="009F7577"/>
    <w:rsid w:val="00A0461F"/>
    <w:rsid w:val="00A32E25"/>
    <w:rsid w:val="00A603C1"/>
    <w:rsid w:val="00A7462B"/>
    <w:rsid w:val="00AA477E"/>
    <w:rsid w:val="00AB7932"/>
    <w:rsid w:val="00AF076E"/>
    <w:rsid w:val="00B319C0"/>
    <w:rsid w:val="00B60238"/>
    <w:rsid w:val="00B8489F"/>
    <w:rsid w:val="00B93444"/>
    <w:rsid w:val="00BD3A17"/>
    <w:rsid w:val="00C01DA2"/>
    <w:rsid w:val="00CD3766"/>
    <w:rsid w:val="00D17808"/>
    <w:rsid w:val="00D3359A"/>
    <w:rsid w:val="00D73011"/>
    <w:rsid w:val="00D7596D"/>
    <w:rsid w:val="00D86A18"/>
    <w:rsid w:val="00D96F1A"/>
    <w:rsid w:val="00DA663C"/>
    <w:rsid w:val="00DE6A8A"/>
    <w:rsid w:val="00E13264"/>
    <w:rsid w:val="00E46DEF"/>
    <w:rsid w:val="00E64B15"/>
    <w:rsid w:val="00EA1165"/>
    <w:rsid w:val="00F074C4"/>
    <w:rsid w:val="00F56919"/>
    <w:rsid w:val="00F821CA"/>
    <w:rsid w:val="00FC046F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Акроман</cp:lastModifiedBy>
  <cp:revision>35</cp:revision>
  <cp:lastPrinted>2018-06-07T08:20:00Z</cp:lastPrinted>
  <dcterms:created xsi:type="dcterms:W3CDTF">2018-05-11T09:52:00Z</dcterms:created>
  <dcterms:modified xsi:type="dcterms:W3CDTF">2018-07-05T12:46:00Z</dcterms:modified>
</cp:coreProperties>
</file>