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Комитета Парламента ЧР по</w:t>
      </w:r>
      <w:r w:rsidR="00C2608A">
        <w:rPr>
          <w:rFonts w:ascii="Times New Roman" w:hAnsi="Times New Roman" w:cs="Times New Roman"/>
          <w:b/>
          <w:sz w:val="28"/>
          <w:szCs w:val="28"/>
        </w:rPr>
        <w:t xml:space="preserve"> строительству и жилищно-коммунальному хозяйству</w:t>
      </w:r>
    </w:p>
    <w:p w:rsidR="006A3270" w:rsidRPr="00FC6E46" w:rsidRDefault="006A3270" w:rsidP="006A3270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за 2017 года</w:t>
      </w:r>
    </w:p>
    <w:p w:rsidR="00F56919" w:rsidRPr="002C51C2" w:rsidRDefault="00F56919" w:rsidP="00D4540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287"/>
        <w:gridCol w:w="139"/>
        <w:gridCol w:w="926"/>
        <w:gridCol w:w="443"/>
        <w:gridCol w:w="1049"/>
        <w:gridCol w:w="961"/>
        <w:gridCol w:w="307"/>
        <w:gridCol w:w="209"/>
        <w:gridCol w:w="2166"/>
      </w:tblGrid>
      <w:tr w:rsidR="000B5345" w:rsidTr="00B4208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B4208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C2608A" w:rsidRDefault="00D07520" w:rsidP="002D4FC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45" w:rsidTr="00B42085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2D4FC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B42085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E11E2" w:rsidP="002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345" w:rsidTr="00B4208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11E2" w:rsidTr="00B4208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1) Закон Чеченской Республики </w:t>
            </w:r>
            <w:r w:rsidRPr="00C260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</w:t>
            </w:r>
            <w:r w:rsidRPr="00C260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 внесении изменений в Закон Чеченской Республики  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</w:t>
            </w:r>
            <w:r w:rsidR="002C51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мплексного освоения территории».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 февраля 2017 года.</w:t>
            </w:r>
          </w:p>
        </w:tc>
      </w:tr>
      <w:tr w:rsidR="000E11E2" w:rsidTr="00B4208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C26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26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мерах социальной поддержки отдельных категорий граждан, проживающих на территории Чеченской Республики, по уплате </w:t>
            </w:r>
            <w:r w:rsidRPr="00C260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взносов на капи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общего имущества </w:t>
            </w:r>
            <w:r w:rsidRPr="00C2608A">
              <w:rPr>
                <w:rFonts w:ascii="Times New Roman" w:eastAsia="Times New Roman" w:hAnsi="Times New Roman" w:cs="Times New Roman"/>
                <w:sz w:val="28"/>
                <w:szCs w:val="28"/>
              </w:rPr>
              <w:t>в многоквартирных домах</w:t>
            </w:r>
            <w:r w:rsidR="002C51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 июня 2017 года.</w:t>
            </w:r>
          </w:p>
        </w:tc>
      </w:tr>
      <w:tr w:rsidR="000E11E2" w:rsidTr="00B4208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Закон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изменений в Закон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>«О градостроительной деятельности в Чеченской Республике</w:t>
            </w:r>
            <w:r w:rsidR="002C51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 2017 года</w:t>
            </w:r>
            <w:r w:rsidRPr="002D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1E2" w:rsidTr="00B4208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A74945" w:rsidP="002C51C2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45">
              <w:rPr>
                <w:rFonts w:ascii="Times New Roman" w:hAnsi="Times New Roman" w:cs="Times New Roman"/>
                <w:sz w:val="28"/>
                <w:szCs w:val="28"/>
              </w:rPr>
              <w:t>4) Закон Чеченской Республики «О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  <w:r w:rsidR="002C5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45">
              <w:rPr>
                <w:rFonts w:ascii="Times New Roman" w:hAnsi="Times New Roman" w:cs="Times New Roman"/>
                <w:sz w:val="28"/>
                <w:szCs w:val="28"/>
              </w:rPr>
              <w:t>26 октября 2017 года.</w:t>
            </w:r>
          </w:p>
        </w:tc>
      </w:tr>
      <w:tr w:rsidR="000B5345" w:rsidTr="00B42085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2D4FCE" w:rsidRDefault="00D07520" w:rsidP="00D07520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2C51C2" w:rsidTr="00B2586F">
        <w:trPr>
          <w:trHeight w:val="6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C2" w:rsidRPr="002C51C2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C2"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C51C2" w:rsidTr="002C51C2">
        <w:trPr>
          <w:trHeight w:val="66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2C51C2">
        <w:trPr>
          <w:trHeight w:val="67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51C2" w:rsidTr="002243A5">
        <w:trPr>
          <w:trHeight w:val="7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C51C2" w:rsidTr="002C51C2">
        <w:trPr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AD6560">
        <w:trPr>
          <w:trHeight w:val="8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2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573E64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6DB0" w:rsidTr="002C51C2">
        <w:trPr>
          <w:trHeight w:val="1609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DB0" w:rsidRPr="00FC6E46" w:rsidRDefault="003D6DB0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Pr="003D6DB0" w:rsidRDefault="003D6DB0" w:rsidP="003D6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B42085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B4208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D73011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8922B4">
        <w:trPr>
          <w:trHeight w:val="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Default="008922B4" w:rsidP="008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922B4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Pr="00FC6E46" w:rsidRDefault="008922B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8922B4">
        <w:trPr>
          <w:trHeight w:val="6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0F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Pr="00FC6E46" w:rsidRDefault="008922B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8922B4">
        <w:trPr>
          <w:trHeight w:val="6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0F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Pr="00FC6E46" w:rsidRDefault="008922B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8922B4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0F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Pr="00FC6E46" w:rsidRDefault="008922B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8922B4">
        <w:trPr>
          <w:trHeight w:val="1080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B4" w:rsidRPr="00FC6E46" w:rsidRDefault="008922B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922B4">
        <w:trPr>
          <w:trHeight w:val="8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304" w:rsidRPr="008922B4" w:rsidRDefault="00866304" w:rsidP="00892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24378D" w:rsidTr="00B42085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B4208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письменных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5367B7" w:rsidP="000F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8922B4" w:rsidP="008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жильем</w:t>
            </w:r>
            <w:r w:rsidR="0012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сфере жилищно-коммунального хозяйства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 xml:space="preserve">, личные и вопросы трудоустройства  </w:t>
            </w:r>
            <w:r w:rsidR="0012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2" w:rsidRDefault="008922B4" w:rsidP="008E25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направляются в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соответствующие министерства, органы местного самоуправления, даются разъяснения 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B4208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B4208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8922B4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8922B4" w:rsidP="0089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проблемы в сфере жилищно-коммунального хозяйства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5F150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</w:tc>
      </w:tr>
      <w:tr w:rsidR="0024378D" w:rsidTr="00B42085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B42085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муниципальном образовании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B42085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приемных партий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B42085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03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B42085">
        <w:trPr>
          <w:trHeight w:val="1611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503" w:rsidRDefault="005F1503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B4208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B42085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B42085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A749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B4208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42085" w:rsidRDefault="005F1503" w:rsidP="005F15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капитального ремонта общего имущества многоквартирных домов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публике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5F150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D17808" w:rsidTr="00B4208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3C25D7" w:rsidP="00B4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21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D1780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Tr="00B4208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B4208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B4208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3C25D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3C25D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</w:t>
            </w:r>
          </w:p>
        </w:tc>
      </w:tr>
      <w:tr w:rsidR="00260730" w:rsidTr="00B4208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C25D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C25D7" w:rsidP="003C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проведению мониторинга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ресурсоснабжающих организаций по оплате топливно-энергетических ресурсов, использованных для поставок ресурсов, необходимых для предоставления коммунальных услуг,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</w:p>
        </w:tc>
      </w:tr>
      <w:tr w:rsidR="00260730" w:rsidTr="00B4208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Default="00260730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C25D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C25D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5E134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B42085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Pr="00DA663C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003" w:rsidRDefault="006D6003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Pr="00FC6E46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Default="00260730" w:rsidP="00F56919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730" w:rsidRPr="00FC6E46" w:rsidRDefault="00260730" w:rsidP="00260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8A" w:rsidRDefault="00DE6A8A" w:rsidP="00DE6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A8A" w:rsidRDefault="00DE6A8A" w:rsidP="00F56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ind w:firstLine="708"/>
        <w:jc w:val="both"/>
        <w:rPr>
          <w:i/>
          <w:sz w:val="28"/>
          <w:szCs w:val="28"/>
        </w:rPr>
      </w:pPr>
    </w:p>
    <w:p w:rsidR="00435812" w:rsidRPr="00DE6A8A" w:rsidRDefault="00435812">
      <w:pPr>
        <w:rPr>
          <w:rFonts w:ascii="Times New Roman" w:hAnsi="Times New Roman" w:cs="Times New Roman"/>
          <w:sz w:val="28"/>
          <w:szCs w:val="28"/>
        </w:rPr>
      </w:pPr>
    </w:p>
    <w:sectPr w:rsidR="00435812" w:rsidRPr="00DE6A8A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B4" w:rsidRDefault="004316B4" w:rsidP="00DE6A8A">
      <w:pPr>
        <w:spacing w:after="0" w:line="240" w:lineRule="auto"/>
      </w:pPr>
      <w:r>
        <w:separator/>
      </w:r>
    </w:p>
  </w:endnote>
  <w:endnote w:type="continuationSeparator" w:id="1">
    <w:p w:rsidR="004316B4" w:rsidRDefault="004316B4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B4" w:rsidRDefault="004316B4" w:rsidP="00DE6A8A">
      <w:pPr>
        <w:spacing w:after="0" w:line="240" w:lineRule="auto"/>
      </w:pPr>
      <w:r>
        <w:separator/>
      </w:r>
    </w:p>
  </w:footnote>
  <w:footnote w:type="continuationSeparator" w:id="1">
    <w:p w:rsidR="004316B4" w:rsidRDefault="004316B4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158C4"/>
    <w:rsid w:val="00053173"/>
    <w:rsid w:val="000807F1"/>
    <w:rsid w:val="000B2D66"/>
    <w:rsid w:val="000B5345"/>
    <w:rsid w:val="000E11E2"/>
    <w:rsid w:val="000F2502"/>
    <w:rsid w:val="000F41B5"/>
    <w:rsid w:val="001229FE"/>
    <w:rsid w:val="00186470"/>
    <w:rsid w:val="00223E1B"/>
    <w:rsid w:val="0024378D"/>
    <w:rsid w:val="00260730"/>
    <w:rsid w:val="002A752E"/>
    <w:rsid w:val="002B2633"/>
    <w:rsid w:val="002C51C2"/>
    <w:rsid w:val="002D4FCE"/>
    <w:rsid w:val="003C25D7"/>
    <w:rsid w:val="003D6DB0"/>
    <w:rsid w:val="003E484F"/>
    <w:rsid w:val="00400626"/>
    <w:rsid w:val="004316B4"/>
    <w:rsid w:val="00435812"/>
    <w:rsid w:val="004365ED"/>
    <w:rsid w:val="004945AD"/>
    <w:rsid w:val="00497F99"/>
    <w:rsid w:val="004B639F"/>
    <w:rsid w:val="005367B7"/>
    <w:rsid w:val="005A0699"/>
    <w:rsid w:val="005E134A"/>
    <w:rsid w:val="005F1503"/>
    <w:rsid w:val="006A3270"/>
    <w:rsid w:val="006D6003"/>
    <w:rsid w:val="007157DB"/>
    <w:rsid w:val="0072647F"/>
    <w:rsid w:val="00777795"/>
    <w:rsid w:val="007813E9"/>
    <w:rsid w:val="00783196"/>
    <w:rsid w:val="00792E82"/>
    <w:rsid w:val="007F0412"/>
    <w:rsid w:val="00866304"/>
    <w:rsid w:val="0087374E"/>
    <w:rsid w:val="00880E85"/>
    <w:rsid w:val="008922B4"/>
    <w:rsid w:val="008E2562"/>
    <w:rsid w:val="00936C8D"/>
    <w:rsid w:val="00A603C1"/>
    <w:rsid w:val="00A74945"/>
    <w:rsid w:val="00A814C0"/>
    <w:rsid w:val="00AF076E"/>
    <w:rsid w:val="00B42085"/>
    <w:rsid w:val="00BD3A17"/>
    <w:rsid w:val="00C14543"/>
    <w:rsid w:val="00C2608A"/>
    <w:rsid w:val="00CD3766"/>
    <w:rsid w:val="00D07520"/>
    <w:rsid w:val="00D17808"/>
    <w:rsid w:val="00D3359A"/>
    <w:rsid w:val="00D4540A"/>
    <w:rsid w:val="00D73011"/>
    <w:rsid w:val="00D86A18"/>
    <w:rsid w:val="00DA663C"/>
    <w:rsid w:val="00DE6A8A"/>
    <w:rsid w:val="00DE6F36"/>
    <w:rsid w:val="00DF4097"/>
    <w:rsid w:val="00E13264"/>
    <w:rsid w:val="00E46DEF"/>
    <w:rsid w:val="00E63ACC"/>
    <w:rsid w:val="00E64B15"/>
    <w:rsid w:val="00E71072"/>
    <w:rsid w:val="00EA1165"/>
    <w:rsid w:val="00F56919"/>
    <w:rsid w:val="00F57A1E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Акроман</cp:lastModifiedBy>
  <cp:revision>25</cp:revision>
  <cp:lastPrinted>2018-05-29T10:03:00Z</cp:lastPrinted>
  <dcterms:created xsi:type="dcterms:W3CDTF">2018-05-11T09:52:00Z</dcterms:created>
  <dcterms:modified xsi:type="dcterms:W3CDTF">2018-07-05T12:45:00Z</dcterms:modified>
</cp:coreProperties>
</file>